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61" w:rsidRPr="00013446" w:rsidRDefault="00C72E61" w:rsidP="00C72E61">
      <w:pPr>
        <w:jc w:val="right"/>
        <w:rPr>
          <w:rFonts w:ascii="Times New Roman" w:hAnsi="Times New Roman" w:cs="Times New Roman"/>
          <w:sz w:val="20"/>
          <w:szCs w:val="20"/>
        </w:rPr>
      </w:pPr>
      <w:r w:rsidRPr="00013446">
        <w:rPr>
          <w:rFonts w:ascii="Times New Roman" w:hAnsi="Times New Roman" w:cs="Times New Roman"/>
          <w:sz w:val="20"/>
          <w:szCs w:val="20"/>
        </w:rPr>
        <w:t>Załącznik nr 6 do ogłoszenia o naborze</w:t>
      </w:r>
    </w:p>
    <w:p w:rsidR="00C72E61" w:rsidRPr="0007405D" w:rsidRDefault="00C72E61" w:rsidP="00C7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72E61" w:rsidRPr="0007405D" w:rsidRDefault="00C72E61" w:rsidP="00C7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3446" w:rsidRDefault="00C72E61" w:rsidP="00C7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 xml:space="preserve">Oświadczenie o </w:t>
      </w:r>
      <w:r w:rsidR="00013446" w:rsidRPr="00013446">
        <w:rPr>
          <w:rFonts w:ascii="Times New Roman" w:eastAsia="Times New Roman" w:hAnsi="Times New Roman" w:cs="Times New Roman"/>
          <w:b/>
          <w:lang w:eastAsia="pl-PL"/>
        </w:rPr>
        <w:t xml:space="preserve">oświadczenie o braku zakazu pełnienia funkcji </w:t>
      </w:r>
    </w:p>
    <w:p w:rsidR="00C72E61" w:rsidRPr="0007405D" w:rsidRDefault="00013446" w:rsidP="00C7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013446">
        <w:rPr>
          <w:rFonts w:ascii="Times New Roman" w:eastAsia="Times New Roman" w:hAnsi="Times New Roman" w:cs="Times New Roman"/>
          <w:b/>
          <w:lang w:eastAsia="pl-PL"/>
        </w:rPr>
        <w:t>związanych z dysponowaniem środkami publicznymi</w:t>
      </w: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61" w:rsidRPr="00E37997" w:rsidRDefault="00C72E61" w:rsidP="00C72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oświadczam, że nie byłe</w:t>
      </w:r>
      <w:r w:rsidRPr="00E37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</w:t>
      </w:r>
      <w:proofErr w:type="spellEnd"/>
      <w:r w:rsidRPr="00E37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karany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/a</w:t>
      </w:r>
      <w:r w:rsidRPr="00E37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zakazem pełnienia funkcji kierowniczych, związanych z dysponowaniem środkami publicznymi, o których mowa w </w:t>
      </w:r>
      <w:hyperlink r:id="rId4" w:anchor="/document/17154532?unitId=art(31)ust(1)pkt(4)&amp;cm=DOCUMENT" w:history="1">
        <w:r w:rsidRPr="00C72E6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31 ust. 1 pkt 4</w:t>
        </w:r>
      </w:hyperlink>
      <w:r w:rsidRPr="00E37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ustawy z dnia 17 grudnia 2004 r. o odpowiedzialności za naruszenie dyscy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pliny finansów publicznych (Dz. </w:t>
      </w:r>
      <w:r w:rsidRPr="00E37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U. z 2021 r., poz. 289).</w:t>
      </w:r>
    </w:p>
    <w:p w:rsidR="00C72E61" w:rsidRPr="0007405D" w:rsidRDefault="00C72E61" w:rsidP="00C72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C72E61" w:rsidRPr="0007405D" w:rsidRDefault="00C72E61" w:rsidP="00C7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:rsidR="00C72E61" w:rsidRPr="0007405D" w:rsidRDefault="00C72E61" w:rsidP="00C72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:rsidR="00C72E61" w:rsidRPr="00116B2F" w:rsidRDefault="00C72E61" w:rsidP="00C72E61">
      <w:pPr>
        <w:rPr>
          <w:rFonts w:ascii="Times New Roman" w:hAnsi="Times New Roman" w:cs="Times New Roman"/>
          <w:sz w:val="24"/>
          <w:szCs w:val="24"/>
        </w:rPr>
      </w:pPr>
    </w:p>
    <w:p w:rsidR="00ED39B8" w:rsidRDefault="00ED39B8"/>
    <w:sectPr w:rsidR="00ED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61"/>
    <w:rsid w:val="00013446"/>
    <w:rsid w:val="00C72E61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366D-124E-4484-B7B5-9565BAB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2</cp:revision>
  <dcterms:created xsi:type="dcterms:W3CDTF">2022-03-08T11:50:00Z</dcterms:created>
  <dcterms:modified xsi:type="dcterms:W3CDTF">2022-03-10T07:03:00Z</dcterms:modified>
</cp:coreProperties>
</file>